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FB8D9" w14:textId="3F258BD2" w:rsidR="00AD667A" w:rsidRPr="006A3A24" w:rsidRDefault="006A3A24" w:rsidP="00A73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D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AD667A" w:rsidRPr="006A3A2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C335671" w14:textId="77777777" w:rsidR="00AD667A" w:rsidRDefault="00AD667A" w:rsidP="00A738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3A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Договору от _____________2022 </w:t>
      </w:r>
    </w:p>
    <w:p w14:paraId="1635292F" w14:textId="77777777" w:rsidR="00A7389A" w:rsidRPr="006A3A24" w:rsidRDefault="00A7389A" w:rsidP="00A738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5DB76F" w14:textId="42E4CDE8" w:rsidR="00AD667A" w:rsidRPr="00A7389A" w:rsidRDefault="00AD667A" w:rsidP="006A3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389A">
        <w:rPr>
          <w:rFonts w:ascii="Times New Roman" w:hAnsi="Times New Roman" w:cs="Times New Roman"/>
          <w:sz w:val="28"/>
          <w:szCs w:val="28"/>
        </w:rPr>
        <w:t>Перечень работ и услуг по управлению, содержанию и ремонту общего имущества</w:t>
      </w:r>
    </w:p>
    <w:p w14:paraId="0A52ECD4" w14:textId="77777777" w:rsidR="00AD667A" w:rsidRPr="00A7389A" w:rsidRDefault="00AD667A" w:rsidP="006A3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389A">
        <w:rPr>
          <w:rFonts w:ascii="Times New Roman" w:hAnsi="Times New Roman" w:cs="Times New Roman"/>
          <w:sz w:val="28"/>
          <w:szCs w:val="28"/>
        </w:rPr>
        <w:t>в многоквартирном доме 7 по проезду Речному</w:t>
      </w:r>
    </w:p>
    <w:p w14:paraId="38F28B10" w14:textId="4C7696E4" w:rsidR="00BA7344" w:rsidRDefault="00BA73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6521"/>
        <w:gridCol w:w="6662"/>
      </w:tblGrid>
      <w:tr w:rsidR="00AD667A" w:rsidRPr="00D82F77" w14:paraId="0782438B" w14:textId="77777777" w:rsidTr="008D7F40">
        <w:trPr>
          <w:trHeight w:val="255"/>
          <w:tblHeader/>
        </w:trPr>
        <w:tc>
          <w:tcPr>
            <w:tcW w:w="992" w:type="dxa"/>
            <w:tcBorders>
              <w:top w:val="single" w:sz="4" w:space="0" w:color="auto"/>
            </w:tcBorders>
            <w:hideMark/>
          </w:tcPr>
          <w:p w14:paraId="6E2AA50E" w14:textId="77777777" w:rsidR="00AD667A" w:rsidRPr="00D82F77" w:rsidRDefault="00AD667A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hideMark/>
          </w:tcPr>
          <w:p w14:paraId="750AFEE5" w14:textId="77777777" w:rsidR="00AD667A" w:rsidRPr="00D82F77" w:rsidRDefault="00AD667A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hideMark/>
          </w:tcPr>
          <w:p w14:paraId="41E19E4A" w14:textId="77777777" w:rsidR="00AD667A" w:rsidRPr="00D82F77" w:rsidRDefault="00AD667A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AD667A" w:rsidRPr="00D82F77" w14:paraId="7FCE551D" w14:textId="77777777" w:rsidTr="008D7F40">
        <w:trPr>
          <w:trHeight w:val="212"/>
        </w:trPr>
        <w:tc>
          <w:tcPr>
            <w:tcW w:w="14175" w:type="dxa"/>
            <w:gridSpan w:val="3"/>
            <w:vAlign w:val="center"/>
            <w:hideMark/>
          </w:tcPr>
          <w:p w14:paraId="2B65E9FD" w14:textId="77777777" w:rsidR="00AD667A" w:rsidRPr="00D82F77" w:rsidRDefault="00AD667A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AD667A" w:rsidRPr="00D82F77" w14:paraId="3360A8C6" w14:textId="77777777" w:rsidTr="008D7F40">
        <w:trPr>
          <w:trHeight w:val="1448"/>
        </w:trPr>
        <w:tc>
          <w:tcPr>
            <w:tcW w:w="992" w:type="dxa"/>
            <w:hideMark/>
          </w:tcPr>
          <w:p w14:paraId="29A4414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  <w:hideMark/>
          </w:tcPr>
          <w:p w14:paraId="5DBB3F4A" w14:textId="77777777" w:rsidR="00A7389A" w:rsidRDefault="00AD667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6D9CBC18" w14:textId="7377E22E" w:rsidR="00A7389A" w:rsidRDefault="00AD667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1D6A2C46" w14:textId="149C58D5" w:rsidR="00AD667A" w:rsidRPr="00D82F77" w:rsidRDefault="00A7389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AD667A"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6662" w:type="dxa"/>
            <w:hideMark/>
          </w:tcPr>
          <w:p w14:paraId="0D31323B" w14:textId="77777777" w:rsidR="00AD667A" w:rsidRPr="00D82F77" w:rsidRDefault="00AD667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AD667A" w:rsidRPr="00D82F77" w14:paraId="32E97625" w14:textId="77777777" w:rsidTr="008D7F40">
        <w:trPr>
          <w:trHeight w:val="547"/>
        </w:trPr>
        <w:tc>
          <w:tcPr>
            <w:tcW w:w="992" w:type="dxa"/>
            <w:hideMark/>
          </w:tcPr>
          <w:p w14:paraId="1E377545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  <w:hideMark/>
          </w:tcPr>
          <w:p w14:paraId="509A9A87" w14:textId="77777777" w:rsidR="00AD667A" w:rsidRPr="00D82F77" w:rsidRDefault="00AD667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6662" w:type="dxa"/>
            <w:hideMark/>
          </w:tcPr>
          <w:p w14:paraId="56270B4D" w14:textId="77777777" w:rsidR="00AD667A" w:rsidRPr="00D82F77" w:rsidRDefault="00AD667A" w:rsidP="00A7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AD667A" w:rsidRPr="00D82F77" w14:paraId="092D69FB" w14:textId="77777777" w:rsidTr="008D7F40">
        <w:trPr>
          <w:trHeight w:val="70"/>
        </w:trPr>
        <w:tc>
          <w:tcPr>
            <w:tcW w:w="14175" w:type="dxa"/>
            <w:gridSpan w:val="3"/>
            <w:vAlign w:val="center"/>
          </w:tcPr>
          <w:p w14:paraId="416635DE" w14:textId="77777777" w:rsidR="00AD667A" w:rsidRPr="00D82F77" w:rsidRDefault="00AD667A" w:rsidP="001851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D667A" w:rsidRPr="00D82F77" w14:paraId="65E05668" w14:textId="77777777" w:rsidTr="008D7F40">
        <w:trPr>
          <w:trHeight w:val="846"/>
        </w:trPr>
        <w:tc>
          <w:tcPr>
            <w:tcW w:w="992" w:type="dxa"/>
          </w:tcPr>
          <w:p w14:paraId="2E477DF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</w:tcPr>
          <w:p w14:paraId="07B8B7B7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6662" w:type="dxa"/>
          </w:tcPr>
          <w:p w14:paraId="546C9D6E" w14:textId="77777777" w:rsidR="00AD667A" w:rsidRPr="00D82F77" w:rsidRDefault="00AD667A" w:rsidP="005E080B">
            <w:pPr>
              <w:ind w:left="-250" w:firstLine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AD667A" w:rsidRPr="00D82F77" w14:paraId="2467F5BC" w14:textId="77777777" w:rsidTr="008D7F40">
        <w:trPr>
          <w:trHeight w:val="1170"/>
        </w:trPr>
        <w:tc>
          <w:tcPr>
            <w:tcW w:w="992" w:type="dxa"/>
          </w:tcPr>
          <w:p w14:paraId="6A5FBEA0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1" w:type="dxa"/>
          </w:tcPr>
          <w:p w14:paraId="76210113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662" w:type="dxa"/>
          </w:tcPr>
          <w:p w14:paraId="6B3326E4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AD667A" w:rsidRPr="00D82F77" w14:paraId="73102231" w14:textId="77777777" w:rsidTr="008D7F40">
        <w:trPr>
          <w:trHeight w:val="738"/>
        </w:trPr>
        <w:tc>
          <w:tcPr>
            <w:tcW w:w="992" w:type="dxa"/>
          </w:tcPr>
          <w:p w14:paraId="434AFF5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1" w:type="dxa"/>
          </w:tcPr>
          <w:p w14:paraId="2F32A8D7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выявленных неисправностей</w:t>
            </w:r>
          </w:p>
        </w:tc>
        <w:tc>
          <w:tcPr>
            <w:tcW w:w="6662" w:type="dxa"/>
          </w:tcPr>
          <w:p w14:paraId="4583F9B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AD667A" w:rsidRPr="00D82F77" w14:paraId="164E1637" w14:textId="77777777" w:rsidTr="008D7F40">
        <w:trPr>
          <w:trHeight w:val="70"/>
        </w:trPr>
        <w:tc>
          <w:tcPr>
            <w:tcW w:w="14175" w:type="dxa"/>
            <w:gridSpan w:val="3"/>
            <w:vAlign w:val="center"/>
            <w:hideMark/>
          </w:tcPr>
          <w:p w14:paraId="4CFCB8E5" w14:textId="77777777" w:rsidR="00AD667A" w:rsidRPr="00D82F77" w:rsidRDefault="00AD667A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AD667A" w:rsidRPr="00D82F77" w14:paraId="7F145EB0" w14:textId="77777777" w:rsidTr="008D7F40">
        <w:trPr>
          <w:trHeight w:val="1558"/>
        </w:trPr>
        <w:tc>
          <w:tcPr>
            <w:tcW w:w="992" w:type="dxa"/>
            <w:hideMark/>
          </w:tcPr>
          <w:p w14:paraId="4CB6FA7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521" w:type="dxa"/>
            <w:hideMark/>
          </w:tcPr>
          <w:p w14:paraId="22B3BA2B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6662" w:type="dxa"/>
            <w:hideMark/>
          </w:tcPr>
          <w:p w14:paraId="63F9BEA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D667A" w:rsidRPr="00D82F77" w14:paraId="06E40C7C" w14:textId="77777777" w:rsidTr="008D7F40">
        <w:trPr>
          <w:trHeight w:val="873"/>
        </w:trPr>
        <w:tc>
          <w:tcPr>
            <w:tcW w:w="992" w:type="dxa"/>
            <w:hideMark/>
          </w:tcPr>
          <w:p w14:paraId="4B818B7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521" w:type="dxa"/>
            <w:hideMark/>
          </w:tcPr>
          <w:p w14:paraId="43CFFBB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662" w:type="dxa"/>
            <w:hideMark/>
          </w:tcPr>
          <w:p w14:paraId="1CF8911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D667A" w:rsidRPr="00D82F77" w14:paraId="54DDD16D" w14:textId="77777777" w:rsidTr="008D7F40">
        <w:trPr>
          <w:trHeight w:val="300"/>
        </w:trPr>
        <w:tc>
          <w:tcPr>
            <w:tcW w:w="14175" w:type="dxa"/>
            <w:gridSpan w:val="3"/>
            <w:hideMark/>
          </w:tcPr>
          <w:p w14:paraId="75BFA9B1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AD667A" w:rsidRPr="00D82F77" w14:paraId="7C8A05CE" w14:textId="77777777" w:rsidTr="008D7F40">
        <w:trPr>
          <w:trHeight w:val="957"/>
        </w:trPr>
        <w:tc>
          <w:tcPr>
            <w:tcW w:w="992" w:type="dxa"/>
            <w:hideMark/>
          </w:tcPr>
          <w:p w14:paraId="5CB8329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521" w:type="dxa"/>
            <w:hideMark/>
          </w:tcPr>
          <w:p w14:paraId="217AA01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662" w:type="dxa"/>
            <w:hideMark/>
          </w:tcPr>
          <w:p w14:paraId="785C007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26376DB9" w14:textId="77777777" w:rsidTr="008D7F40">
        <w:trPr>
          <w:trHeight w:val="987"/>
        </w:trPr>
        <w:tc>
          <w:tcPr>
            <w:tcW w:w="992" w:type="dxa"/>
            <w:hideMark/>
          </w:tcPr>
          <w:p w14:paraId="560D9B5B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521" w:type="dxa"/>
            <w:hideMark/>
          </w:tcPr>
          <w:p w14:paraId="630DE51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662" w:type="dxa"/>
            <w:hideMark/>
          </w:tcPr>
          <w:p w14:paraId="2719DCC6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356A7180" w14:textId="77777777" w:rsidTr="008D7F40">
        <w:trPr>
          <w:trHeight w:val="184"/>
        </w:trPr>
        <w:tc>
          <w:tcPr>
            <w:tcW w:w="14175" w:type="dxa"/>
            <w:gridSpan w:val="3"/>
            <w:vAlign w:val="center"/>
            <w:hideMark/>
          </w:tcPr>
          <w:p w14:paraId="3E7BFB74" w14:textId="15CDBD1E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AD667A" w:rsidRPr="00D82F77" w14:paraId="32C9D3B8" w14:textId="77777777" w:rsidTr="008D7F40">
        <w:trPr>
          <w:trHeight w:val="1134"/>
        </w:trPr>
        <w:tc>
          <w:tcPr>
            <w:tcW w:w="992" w:type="dxa"/>
            <w:hideMark/>
          </w:tcPr>
          <w:p w14:paraId="4F91059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21" w:type="dxa"/>
            <w:hideMark/>
          </w:tcPr>
          <w:p w14:paraId="0990D770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662" w:type="dxa"/>
            <w:hideMark/>
          </w:tcPr>
          <w:p w14:paraId="14A5AC2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2E10ECB1" w14:textId="77777777" w:rsidTr="008D7F40">
        <w:trPr>
          <w:trHeight w:val="1153"/>
        </w:trPr>
        <w:tc>
          <w:tcPr>
            <w:tcW w:w="992" w:type="dxa"/>
            <w:hideMark/>
          </w:tcPr>
          <w:p w14:paraId="03CC103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521" w:type="dxa"/>
            <w:hideMark/>
          </w:tcPr>
          <w:p w14:paraId="4697B83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662" w:type="dxa"/>
            <w:hideMark/>
          </w:tcPr>
          <w:p w14:paraId="45822D4E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55BFDAFF" w14:textId="77777777" w:rsidTr="008D7F40">
        <w:trPr>
          <w:trHeight w:val="213"/>
        </w:trPr>
        <w:tc>
          <w:tcPr>
            <w:tcW w:w="14175" w:type="dxa"/>
            <w:gridSpan w:val="3"/>
            <w:hideMark/>
          </w:tcPr>
          <w:p w14:paraId="2A2482E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многоквартирного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D667A" w:rsidRPr="00D82F77" w14:paraId="5A31DCE3" w14:textId="77777777" w:rsidTr="008D7F40">
        <w:trPr>
          <w:trHeight w:val="661"/>
        </w:trPr>
        <w:tc>
          <w:tcPr>
            <w:tcW w:w="992" w:type="dxa"/>
            <w:hideMark/>
          </w:tcPr>
          <w:p w14:paraId="3C41501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521" w:type="dxa"/>
            <w:hideMark/>
          </w:tcPr>
          <w:p w14:paraId="30AB3C7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6662" w:type="dxa"/>
            <w:hideMark/>
          </w:tcPr>
          <w:p w14:paraId="343B18C4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AD667A" w:rsidRPr="00D82F77" w14:paraId="12F3376C" w14:textId="77777777" w:rsidTr="008D7F40">
        <w:trPr>
          <w:trHeight w:val="424"/>
        </w:trPr>
        <w:tc>
          <w:tcPr>
            <w:tcW w:w="992" w:type="dxa"/>
            <w:hideMark/>
          </w:tcPr>
          <w:p w14:paraId="45F3C775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521" w:type="dxa"/>
            <w:hideMark/>
          </w:tcPr>
          <w:p w14:paraId="3437A8E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6662" w:type="dxa"/>
            <w:hideMark/>
          </w:tcPr>
          <w:p w14:paraId="5658424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530A2CBA" w14:textId="77777777" w:rsidTr="008D7F40">
        <w:trPr>
          <w:trHeight w:val="135"/>
        </w:trPr>
        <w:tc>
          <w:tcPr>
            <w:tcW w:w="992" w:type="dxa"/>
            <w:hideMark/>
          </w:tcPr>
          <w:p w14:paraId="17A1E25C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521" w:type="dxa"/>
            <w:hideMark/>
          </w:tcPr>
          <w:p w14:paraId="387598C6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6662" w:type="dxa"/>
          </w:tcPr>
          <w:p w14:paraId="1272A3F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6C6E6891" w14:textId="77777777" w:rsidTr="008D7F40">
        <w:trPr>
          <w:trHeight w:val="138"/>
        </w:trPr>
        <w:tc>
          <w:tcPr>
            <w:tcW w:w="992" w:type="dxa"/>
            <w:hideMark/>
          </w:tcPr>
          <w:p w14:paraId="4862B32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521" w:type="dxa"/>
            <w:hideMark/>
          </w:tcPr>
          <w:p w14:paraId="0D8012B3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6662" w:type="dxa"/>
            <w:hideMark/>
          </w:tcPr>
          <w:p w14:paraId="055A189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проведение восстановительных работ</w:t>
            </w:r>
          </w:p>
        </w:tc>
      </w:tr>
      <w:tr w:rsidR="00AD667A" w:rsidRPr="00D82F77" w14:paraId="67F49C37" w14:textId="77777777" w:rsidTr="008D7F40">
        <w:trPr>
          <w:trHeight w:val="1161"/>
        </w:trPr>
        <w:tc>
          <w:tcPr>
            <w:tcW w:w="992" w:type="dxa"/>
            <w:hideMark/>
          </w:tcPr>
          <w:p w14:paraId="62AE6B5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521" w:type="dxa"/>
            <w:hideMark/>
          </w:tcPr>
          <w:p w14:paraId="58592C1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662" w:type="dxa"/>
            <w:hideMark/>
          </w:tcPr>
          <w:p w14:paraId="6FFD6AB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334B4F5E" w14:textId="77777777" w:rsidTr="008D7F40">
        <w:trPr>
          <w:trHeight w:val="1226"/>
        </w:trPr>
        <w:tc>
          <w:tcPr>
            <w:tcW w:w="992" w:type="dxa"/>
            <w:hideMark/>
          </w:tcPr>
          <w:p w14:paraId="2E19D5C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521" w:type="dxa"/>
            <w:hideMark/>
          </w:tcPr>
          <w:p w14:paraId="302C01ED" w14:textId="0D1E945C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4A6B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662" w:type="dxa"/>
            <w:hideMark/>
          </w:tcPr>
          <w:p w14:paraId="23529C8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419F2FF7" w14:textId="77777777" w:rsidTr="008D7F40">
        <w:trPr>
          <w:trHeight w:val="70"/>
        </w:trPr>
        <w:tc>
          <w:tcPr>
            <w:tcW w:w="14175" w:type="dxa"/>
            <w:gridSpan w:val="3"/>
            <w:noWrap/>
            <w:vAlign w:val="center"/>
            <w:hideMark/>
          </w:tcPr>
          <w:p w14:paraId="6B3093B3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AD667A" w:rsidRPr="00D82F77" w14:paraId="2B25F4CC" w14:textId="77777777" w:rsidTr="008D7F40">
        <w:trPr>
          <w:trHeight w:val="827"/>
        </w:trPr>
        <w:tc>
          <w:tcPr>
            <w:tcW w:w="992" w:type="dxa"/>
            <w:hideMark/>
          </w:tcPr>
          <w:p w14:paraId="12FFECF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521" w:type="dxa"/>
            <w:hideMark/>
          </w:tcPr>
          <w:p w14:paraId="7F32E8E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662" w:type="dxa"/>
            <w:hideMark/>
          </w:tcPr>
          <w:p w14:paraId="5F1E5EC1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02DC6272" w14:textId="77777777" w:rsidTr="008D7F40">
        <w:trPr>
          <w:trHeight w:val="1136"/>
        </w:trPr>
        <w:tc>
          <w:tcPr>
            <w:tcW w:w="992" w:type="dxa"/>
          </w:tcPr>
          <w:p w14:paraId="6A2CF20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521" w:type="dxa"/>
            <w:hideMark/>
          </w:tcPr>
          <w:p w14:paraId="594EC28D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662" w:type="dxa"/>
            <w:hideMark/>
          </w:tcPr>
          <w:p w14:paraId="3D8A6F4B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7391E54D" w14:textId="77777777" w:rsidTr="008D7F40">
        <w:trPr>
          <w:trHeight w:val="70"/>
        </w:trPr>
        <w:tc>
          <w:tcPr>
            <w:tcW w:w="14175" w:type="dxa"/>
            <w:gridSpan w:val="3"/>
            <w:noWrap/>
            <w:vAlign w:val="center"/>
            <w:hideMark/>
          </w:tcPr>
          <w:p w14:paraId="5BB96CDB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AD667A" w:rsidRPr="00D82F77" w14:paraId="5C85A8FB" w14:textId="77777777" w:rsidTr="008D7F40">
        <w:trPr>
          <w:trHeight w:val="834"/>
        </w:trPr>
        <w:tc>
          <w:tcPr>
            <w:tcW w:w="992" w:type="dxa"/>
            <w:hideMark/>
          </w:tcPr>
          <w:p w14:paraId="39B15B9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521" w:type="dxa"/>
            <w:hideMark/>
          </w:tcPr>
          <w:p w14:paraId="64147066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662" w:type="dxa"/>
            <w:hideMark/>
          </w:tcPr>
          <w:p w14:paraId="7F28D523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09A93635" w14:textId="77777777" w:rsidTr="008D7F40">
        <w:trPr>
          <w:trHeight w:val="675"/>
        </w:trPr>
        <w:tc>
          <w:tcPr>
            <w:tcW w:w="992" w:type="dxa"/>
            <w:hideMark/>
          </w:tcPr>
          <w:p w14:paraId="0EB09C6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521" w:type="dxa"/>
            <w:hideMark/>
          </w:tcPr>
          <w:p w14:paraId="286CA82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6662" w:type="dxa"/>
            <w:hideMark/>
          </w:tcPr>
          <w:p w14:paraId="6B7BDBB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6E9E3CC1" w14:textId="77777777" w:rsidTr="008D7F40">
        <w:trPr>
          <w:trHeight w:val="729"/>
        </w:trPr>
        <w:tc>
          <w:tcPr>
            <w:tcW w:w="992" w:type="dxa"/>
            <w:hideMark/>
          </w:tcPr>
          <w:p w14:paraId="3B91353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6521" w:type="dxa"/>
            <w:hideMark/>
          </w:tcPr>
          <w:p w14:paraId="4CB468E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662" w:type="dxa"/>
            <w:hideMark/>
          </w:tcPr>
          <w:p w14:paraId="40288C61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08332F7B" w14:textId="77777777" w:rsidTr="00D32FFD">
        <w:trPr>
          <w:trHeight w:val="707"/>
        </w:trPr>
        <w:tc>
          <w:tcPr>
            <w:tcW w:w="992" w:type="dxa"/>
            <w:hideMark/>
          </w:tcPr>
          <w:p w14:paraId="478D97F2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521" w:type="dxa"/>
            <w:hideMark/>
          </w:tcPr>
          <w:p w14:paraId="1E0B050B" w14:textId="2CD0A474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 состояния и восстановление или замена отдельных элементов крылец и зонтов над входами в здание, в подвалы и над </w:t>
            </w:r>
            <w:r w:rsidR="00D32F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балконами</w:t>
            </w:r>
          </w:p>
        </w:tc>
        <w:tc>
          <w:tcPr>
            <w:tcW w:w="6662" w:type="dxa"/>
            <w:hideMark/>
          </w:tcPr>
          <w:p w14:paraId="27CD4094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D82F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работ.</w:t>
            </w:r>
          </w:p>
        </w:tc>
      </w:tr>
      <w:tr w:rsidR="00AD667A" w:rsidRPr="00D82F77" w14:paraId="610903C7" w14:textId="77777777" w:rsidTr="008D7F40">
        <w:trPr>
          <w:trHeight w:val="70"/>
        </w:trPr>
        <w:tc>
          <w:tcPr>
            <w:tcW w:w="14175" w:type="dxa"/>
            <w:gridSpan w:val="3"/>
            <w:noWrap/>
            <w:vAlign w:val="center"/>
            <w:hideMark/>
          </w:tcPr>
          <w:p w14:paraId="2EB140A0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AD667A" w:rsidRPr="00D82F77" w14:paraId="100660E2" w14:textId="77777777" w:rsidTr="008D7F40">
        <w:trPr>
          <w:trHeight w:val="1422"/>
        </w:trPr>
        <w:tc>
          <w:tcPr>
            <w:tcW w:w="992" w:type="dxa"/>
            <w:hideMark/>
          </w:tcPr>
          <w:p w14:paraId="31E2D85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521" w:type="dxa"/>
            <w:noWrap/>
            <w:hideMark/>
          </w:tcPr>
          <w:p w14:paraId="1324EBA1" w14:textId="11FA1E26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662" w:type="dxa"/>
            <w:hideMark/>
          </w:tcPr>
          <w:p w14:paraId="0A7044A7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521E2247" w14:textId="77777777" w:rsidTr="008D7F40">
        <w:trPr>
          <w:trHeight w:val="266"/>
        </w:trPr>
        <w:tc>
          <w:tcPr>
            <w:tcW w:w="14175" w:type="dxa"/>
            <w:gridSpan w:val="3"/>
            <w:noWrap/>
            <w:hideMark/>
          </w:tcPr>
          <w:p w14:paraId="5FBF8A01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AD667A" w:rsidRPr="00D82F77" w14:paraId="401E120D" w14:textId="77777777" w:rsidTr="008D7F40">
        <w:trPr>
          <w:trHeight w:val="884"/>
        </w:trPr>
        <w:tc>
          <w:tcPr>
            <w:tcW w:w="992" w:type="dxa"/>
            <w:hideMark/>
          </w:tcPr>
          <w:p w14:paraId="6915D66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521" w:type="dxa"/>
            <w:hideMark/>
          </w:tcPr>
          <w:p w14:paraId="05D0359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6662" w:type="dxa"/>
            <w:hideMark/>
          </w:tcPr>
          <w:p w14:paraId="11D1FE86" w14:textId="43634390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D667A" w:rsidRPr="00D82F77" w14:paraId="1C06B499" w14:textId="77777777" w:rsidTr="008D7F40">
        <w:trPr>
          <w:trHeight w:val="87"/>
        </w:trPr>
        <w:tc>
          <w:tcPr>
            <w:tcW w:w="14175" w:type="dxa"/>
            <w:gridSpan w:val="3"/>
            <w:vAlign w:val="center"/>
            <w:hideMark/>
          </w:tcPr>
          <w:p w14:paraId="5CA75F7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AD667A" w:rsidRPr="00D82F77" w14:paraId="1541F230" w14:textId="77777777" w:rsidTr="008D7F40">
        <w:trPr>
          <w:trHeight w:val="1114"/>
        </w:trPr>
        <w:tc>
          <w:tcPr>
            <w:tcW w:w="992" w:type="dxa"/>
            <w:hideMark/>
          </w:tcPr>
          <w:p w14:paraId="484B0CE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521" w:type="dxa"/>
            <w:hideMark/>
          </w:tcPr>
          <w:p w14:paraId="023BB48C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662" w:type="dxa"/>
            <w:hideMark/>
          </w:tcPr>
          <w:p w14:paraId="478A072C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571C915D" w14:textId="77777777" w:rsidTr="008D7F40">
        <w:trPr>
          <w:trHeight w:val="244"/>
        </w:trPr>
        <w:tc>
          <w:tcPr>
            <w:tcW w:w="14175" w:type="dxa"/>
            <w:gridSpan w:val="3"/>
            <w:vAlign w:val="center"/>
            <w:hideMark/>
          </w:tcPr>
          <w:p w14:paraId="1DF4E5B2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AD667A" w:rsidRPr="00D82F77" w14:paraId="676ECF31" w14:textId="77777777" w:rsidTr="008D7F40">
        <w:trPr>
          <w:trHeight w:val="853"/>
        </w:trPr>
        <w:tc>
          <w:tcPr>
            <w:tcW w:w="992" w:type="dxa"/>
            <w:hideMark/>
          </w:tcPr>
          <w:p w14:paraId="7E01835C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521" w:type="dxa"/>
            <w:hideMark/>
          </w:tcPr>
          <w:p w14:paraId="1B1953D0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62" w:type="dxa"/>
            <w:hideMark/>
          </w:tcPr>
          <w:p w14:paraId="35B121EA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3460D88D" w14:textId="77777777" w:rsidTr="008D7F40">
        <w:trPr>
          <w:trHeight w:val="1275"/>
        </w:trPr>
        <w:tc>
          <w:tcPr>
            <w:tcW w:w="992" w:type="dxa"/>
            <w:hideMark/>
          </w:tcPr>
          <w:p w14:paraId="210F8C0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6521" w:type="dxa"/>
            <w:hideMark/>
          </w:tcPr>
          <w:p w14:paraId="07413822" w14:textId="4C45EFBB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6DC8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неисправностей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35815">
              <w:rPr>
                <w:rFonts w:ascii="Times New Roman" w:hAnsi="Times New Roman" w:cs="Times New Roman"/>
                <w:sz w:val="24"/>
                <w:szCs w:val="24"/>
              </w:rPr>
              <w:t>вытяжных шахтах, зонтах над шахтами и дефлекторах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, замена </w:t>
            </w:r>
            <w:proofErr w:type="gramStart"/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дефективных вытяжных</w:t>
            </w:r>
            <w:proofErr w:type="gramEnd"/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решеток и их креплений</w:t>
            </w:r>
          </w:p>
        </w:tc>
        <w:tc>
          <w:tcPr>
            <w:tcW w:w="6662" w:type="dxa"/>
            <w:hideMark/>
          </w:tcPr>
          <w:p w14:paraId="6C131D88" w14:textId="77777777" w:rsidR="00AD667A" w:rsidRPr="00D82F77" w:rsidRDefault="00AD667A" w:rsidP="00D42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D667A" w:rsidRPr="00D82F77" w14:paraId="4941FD73" w14:textId="77777777" w:rsidTr="008D7F40">
        <w:trPr>
          <w:trHeight w:val="160"/>
        </w:trPr>
        <w:tc>
          <w:tcPr>
            <w:tcW w:w="14175" w:type="dxa"/>
            <w:gridSpan w:val="3"/>
            <w:vAlign w:val="center"/>
          </w:tcPr>
          <w:p w14:paraId="026073A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67A" w:rsidRPr="00D82F77" w14:paraId="2BA94EA7" w14:textId="77777777" w:rsidTr="008D7F40">
        <w:trPr>
          <w:trHeight w:val="589"/>
        </w:trPr>
        <w:tc>
          <w:tcPr>
            <w:tcW w:w="992" w:type="dxa"/>
          </w:tcPr>
          <w:p w14:paraId="03A50391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521" w:type="dxa"/>
          </w:tcPr>
          <w:p w14:paraId="6C869389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662" w:type="dxa"/>
          </w:tcPr>
          <w:p w14:paraId="01D6E203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6DAB81E1" w14:textId="77777777" w:rsidTr="008D7F40">
        <w:trPr>
          <w:trHeight w:val="445"/>
        </w:trPr>
        <w:tc>
          <w:tcPr>
            <w:tcW w:w="992" w:type="dxa"/>
          </w:tcPr>
          <w:p w14:paraId="193B340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521" w:type="dxa"/>
          </w:tcPr>
          <w:p w14:paraId="0F48262C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6662" w:type="dxa"/>
          </w:tcPr>
          <w:p w14:paraId="5DED24D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D667A" w:rsidRPr="00D82F77" w14:paraId="1FC152EB" w14:textId="77777777" w:rsidTr="008D7F40">
        <w:trPr>
          <w:trHeight w:val="174"/>
        </w:trPr>
        <w:tc>
          <w:tcPr>
            <w:tcW w:w="992" w:type="dxa"/>
          </w:tcPr>
          <w:p w14:paraId="67A287E7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521" w:type="dxa"/>
          </w:tcPr>
          <w:p w14:paraId="614489CC" w14:textId="77777777" w:rsidR="00AD667A" w:rsidRPr="00D82F77" w:rsidRDefault="00AD667A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6662" w:type="dxa"/>
          </w:tcPr>
          <w:p w14:paraId="1D6751F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D667A" w:rsidRPr="00D82F77" w14:paraId="722E31C3" w14:textId="77777777" w:rsidTr="008D7F40">
        <w:trPr>
          <w:trHeight w:val="479"/>
        </w:trPr>
        <w:tc>
          <w:tcPr>
            <w:tcW w:w="14175" w:type="dxa"/>
            <w:gridSpan w:val="3"/>
            <w:vAlign w:val="center"/>
            <w:hideMark/>
          </w:tcPr>
          <w:p w14:paraId="5696CC73" w14:textId="77777777" w:rsidR="00AD667A" w:rsidRPr="00D82F77" w:rsidRDefault="00AD667A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горячего), отопления и водоотведения в многоквартирном доме:</w:t>
            </w:r>
          </w:p>
        </w:tc>
      </w:tr>
      <w:tr w:rsidR="00AD667A" w:rsidRPr="00D82F77" w14:paraId="4E05F14C" w14:textId="77777777" w:rsidTr="008D7F40">
        <w:trPr>
          <w:trHeight w:val="1577"/>
        </w:trPr>
        <w:tc>
          <w:tcPr>
            <w:tcW w:w="992" w:type="dxa"/>
            <w:hideMark/>
          </w:tcPr>
          <w:p w14:paraId="71380BC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521" w:type="dxa"/>
            <w:hideMark/>
          </w:tcPr>
          <w:p w14:paraId="0E29FBB7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6662" w:type="dxa"/>
            <w:hideMark/>
          </w:tcPr>
          <w:p w14:paraId="7BAA442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189BF7B4" w14:textId="77777777" w:rsidTr="008D7F40">
        <w:trPr>
          <w:trHeight w:val="706"/>
        </w:trPr>
        <w:tc>
          <w:tcPr>
            <w:tcW w:w="992" w:type="dxa"/>
            <w:hideMark/>
          </w:tcPr>
          <w:p w14:paraId="5506DC21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521" w:type="dxa"/>
            <w:hideMark/>
          </w:tcPr>
          <w:p w14:paraId="0337D0E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6662" w:type="dxa"/>
            <w:hideMark/>
          </w:tcPr>
          <w:p w14:paraId="0F57065E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D667A" w:rsidRPr="00D82F77" w14:paraId="376FDDF1" w14:textId="77777777" w:rsidTr="008D7F40">
        <w:trPr>
          <w:trHeight w:val="720"/>
        </w:trPr>
        <w:tc>
          <w:tcPr>
            <w:tcW w:w="992" w:type="dxa"/>
            <w:hideMark/>
          </w:tcPr>
          <w:p w14:paraId="327A7DAC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521" w:type="dxa"/>
            <w:noWrap/>
            <w:hideMark/>
          </w:tcPr>
          <w:p w14:paraId="2033FBB0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662" w:type="dxa"/>
            <w:hideMark/>
          </w:tcPr>
          <w:p w14:paraId="054B5E5E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13D9C53E" w14:textId="77777777" w:rsidTr="008D7F40">
        <w:trPr>
          <w:trHeight w:val="1110"/>
        </w:trPr>
        <w:tc>
          <w:tcPr>
            <w:tcW w:w="992" w:type="dxa"/>
            <w:hideMark/>
          </w:tcPr>
          <w:p w14:paraId="59A23D51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521" w:type="dxa"/>
            <w:noWrap/>
            <w:hideMark/>
          </w:tcPr>
          <w:p w14:paraId="4017334D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662" w:type="dxa"/>
            <w:hideMark/>
          </w:tcPr>
          <w:p w14:paraId="5517F9D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769B9FC2" w14:textId="77777777" w:rsidTr="008D7F40">
        <w:trPr>
          <w:trHeight w:val="553"/>
        </w:trPr>
        <w:tc>
          <w:tcPr>
            <w:tcW w:w="992" w:type="dxa"/>
            <w:hideMark/>
          </w:tcPr>
          <w:p w14:paraId="24709E3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521" w:type="dxa"/>
            <w:hideMark/>
          </w:tcPr>
          <w:p w14:paraId="0F724A6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6662" w:type="dxa"/>
            <w:hideMark/>
          </w:tcPr>
          <w:p w14:paraId="2E9DCBAE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AD667A" w:rsidRPr="00D82F77" w14:paraId="7547DB93" w14:textId="77777777" w:rsidTr="008D7F40">
        <w:trPr>
          <w:trHeight w:val="313"/>
        </w:trPr>
        <w:tc>
          <w:tcPr>
            <w:tcW w:w="992" w:type="dxa"/>
            <w:hideMark/>
          </w:tcPr>
          <w:p w14:paraId="4B4CD59B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521" w:type="dxa"/>
            <w:hideMark/>
          </w:tcPr>
          <w:p w14:paraId="5DAB662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662" w:type="dxa"/>
            <w:hideMark/>
          </w:tcPr>
          <w:p w14:paraId="137B1E5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1D483A11" w14:textId="77777777" w:rsidTr="008D7F40">
        <w:trPr>
          <w:trHeight w:val="179"/>
        </w:trPr>
        <w:tc>
          <w:tcPr>
            <w:tcW w:w="992" w:type="dxa"/>
            <w:hideMark/>
          </w:tcPr>
          <w:p w14:paraId="60BF8CC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521" w:type="dxa"/>
            <w:hideMark/>
          </w:tcPr>
          <w:p w14:paraId="2F88FAE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662" w:type="dxa"/>
            <w:hideMark/>
          </w:tcPr>
          <w:p w14:paraId="350F0BE6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209EC011" w14:textId="77777777" w:rsidTr="008D7F40">
        <w:trPr>
          <w:trHeight w:val="187"/>
        </w:trPr>
        <w:tc>
          <w:tcPr>
            <w:tcW w:w="992" w:type="dxa"/>
            <w:hideMark/>
          </w:tcPr>
          <w:p w14:paraId="76E86AE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521" w:type="dxa"/>
            <w:hideMark/>
          </w:tcPr>
          <w:p w14:paraId="4D59F9C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662" w:type="dxa"/>
            <w:hideMark/>
          </w:tcPr>
          <w:p w14:paraId="0FCF593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76BA4F18" w14:textId="77777777" w:rsidTr="008D7F40">
        <w:trPr>
          <w:trHeight w:val="564"/>
        </w:trPr>
        <w:tc>
          <w:tcPr>
            <w:tcW w:w="992" w:type="dxa"/>
          </w:tcPr>
          <w:p w14:paraId="053B164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521" w:type="dxa"/>
          </w:tcPr>
          <w:p w14:paraId="46D2944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662" w:type="dxa"/>
          </w:tcPr>
          <w:p w14:paraId="178F7CFA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AD667A" w:rsidRPr="00D82F77" w14:paraId="1BDE346F" w14:textId="77777777" w:rsidTr="008D7F40">
        <w:trPr>
          <w:trHeight w:val="412"/>
        </w:trPr>
        <w:tc>
          <w:tcPr>
            <w:tcW w:w="14175" w:type="dxa"/>
            <w:gridSpan w:val="3"/>
            <w:vAlign w:val="center"/>
            <w:hideMark/>
          </w:tcPr>
          <w:p w14:paraId="6479487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 теплоснабжения (отопление, горячее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водоснабжение) в многоквартирном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D667A" w:rsidRPr="00D82F77" w14:paraId="0011602A" w14:textId="77777777" w:rsidTr="008D7F40">
        <w:trPr>
          <w:trHeight w:val="795"/>
        </w:trPr>
        <w:tc>
          <w:tcPr>
            <w:tcW w:w="992" w:type="dxa"/>
          </w:tcPr>
          <w:p w14:paraId="368E3E12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521" w:type="dxa"/>
            <w:hideMark/>
          </w:tcPr>
          <w:p w14:paraId="09F017C7" w14:textId="346A5B08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7A681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7A681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bookmarkStart w:id="0" w:name="_GoBack"/>
            <w:bookmarkEnd w:id="0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6662" w:type="dxa"/>
            <w:hideMark/>
          </w:tcPr>
          <w:p w14:paraId="5ACCDB9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AD667A" w:rsidRPr="00D82F77" w14:paraId="2B79D74E" w14:textId="77777777" w:rsidTr="008D7F40">
        <w:trPr>
          <w:trHeight w:val="155"/>
        </w:trPr>
        <w:tc>
          <w:tcPr>
            <w:tcW w:w="992" w:type="dxa"/>
            <w:hideMark/>
          </w:tcPr>
          <w:p w14:paraId="35A2EE1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521" w:type="dxa"/>
            <w:noWrap/>
            <w:hideMark/>
          </w:tcPr>
          <w:p w14:paraId="4694E975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6662" w:type="dxa"/>
            <w:hideMark/>
          </w:tcPr>
          <w:p w14:paraId="59CD13B4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114C60E9" w14:textId="77777777" w:rsidTr="008D7F40">
        <w:trPr>
          <w:trHeight w:val="332"/>
        </w:trPr>
        <w:tc>
          <w:tcPr>
            <w:tcW w:w="992" w:type="dxa"/>
            <w:hideMark/>
          </w:tcPr>
          <w:p w14:paraId="7C4588EC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521" w:type="dxa"/>
            <w:noWrap/>
            <w:hideMark/>
          </w:tcPr>
          <w:p w14:paraId="12A2D1C7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662" w:type="dxa"/>
            <w:hideMark/>
          </w:tcPr>
          <w:p w14:paraId="0B568581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D667A" w:rsidRPr="00D82F77" w14:paraId="137037FF" w14:textId="77777777" w:rsidTr="008D7F40">
        <w:trPr>
          <w:trHeight w:val="200"/>
        </w:trPr>
        <w:tc>
          <w:tcPr>
            <w:tcW w:w="992" w:type="dxa"/>
          </w:tcPr>
          <w:p w14:paraId="3A2E8337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521" w:type="dxa"/>
            <w:noWrap/>
          </w:tcPr>
          <w:p w14:paraId="256CB424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6662" w:type="dxa"/>
          </w:tcPr>
          <w:p w14:paraId="564796C7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D667A" w:rsidRPr="00D82F77" w14:paraId="32414158" w14:textId="77777777" w:rsidTr="008D7F40">
        <w:trPr>
          <w:trHeight w:val="426"/>
        </w:trPr>
        <w:tc>
          <w:tcPr>
            <w:tcW w:w="14175" w:type="dxa"/>
            <w:gridSpan w:val="3"/>
            <w:vAlign w:val="center"/>
            <w:hideMark/>
          </w:tcPr>
          <w:p w14:paraId="5320F419" w14:textId="77777777" w:rsidR="00AD667A" w:rsidRPr="00D82F77" w:rsidRDefault="00AD667A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AD667A" w:rsidRPr="00D82F77" w14:paraId="21ABA238" w14:textId="77777777" w:rsidTr="008D7F40">
        <w:trPr>
          <w:trHeight w:val="141"/>
        </w:trPr>
        <w:tc>
          <w:tcPr>
            <w:tcW w:w="992" w:type="dxa"/>
            <w:hideMark/>
          </w:tcPr>
          <w:p w14:paraId="0C7493C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521" w:type="dxa"/>
            <w:hideMark/>
          </w:tcPr>
          <w:p w14:paraId="6F5605B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662" w:type="dxa"/>
            <w:hideMark/>
          </w:tcPr>
          <w:p w14:paraId="5226482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D667A" w:rsidRPr="00D82F77" w14:paraId="7A8F0249" w14:textId="77777777" w:rsidTr="008D7F40">
        <w:trPr>
          <w:trHeight w:val="247"/>
        </w:trPr>
        <w:tc>
          <w:tcPr>
            <w:tcW w:w="992" w:type="dxa"/>
            <w:hideMark/>
          </w:tcPr>
          <w:p w14:paraId="507AF6D7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521" w:type="dxa"/>
            <w:hideMark/>
          </w:tcPr>
          <w:p w14:paraId="185C6E4C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6662" w:type="dxa"/>
            <w:hideMark/>
          </w:tcPr>
          <w:p w14:paraId="2D002B6F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D667A" w:rsidRPr="00D82F77" w14:paraId="714CE742" w14:textId="77777777" w:rsidTr="008D7F40">
        <w:trPr>
          <w:trHeight w:val="852"/>
        </w:trPr>
        <w:tc>
          <w:tcPr>
            <w:tcW w:w="992" w:type="dxa"/>
            <w:hideMark/>
          </w:tcPr>
          <w:p w14:paraId="5B5796D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16.3</w:t>
            </w:r>
          </w:p>
        </w:tc>
        <w:tc>
          <w:tcPr>
            <w:tcW w:w="6521" w:type="dxa"/>
            <w:noWrap/>
            <w:hideMark/>
          </w:tcPr>
          <w:p w14:paraId="4A438F4D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662" w:type="dxa"/>
            <w:hideMark/>
          </w:tcPr>
          <w:p w14:paraId="1CDD4FD9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6D094ACE" w14:textId="77777777" w:rsidTr="008D7F40">
        <w:trPr>
          <w:trHeight w:val="158"/>
        </w:trPr>
        <w:tc>
          <w:tcPr>
            <w:tcW w:w="14175" w:type="dxa"/>
            <w:gridSpan w:val="3"/>
            <w:vAlign w:val="center"/>
            <w:hideMark/>
          </w:tcPr>
          <w:p w14:paraId="2E50CE5B" w14:textId="77777777" w:rsidR="00AD667A" w:rsidRPr="00D82F77" w:rsidRDefault="00AD667A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помещений, вход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D667A" w:rsidRPr="00D82F77" w14:paraId="55BD7E66" w14:textId="77777777" w:rsidTr="008D7F40">
        <w:trPr>
          <w:trHeight w:val="501"/>
        </w:trPr>
        <w:tc>
          <w:tcPr>
            <w:tcW w:w="992" w:type="dxa"/>
            <w:hideMark/>
          </w:tcPr>
          <w:p w14:paraId="1887A132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1" w:type="dxa"/>
            <w:noWrap/>
            <w:hideMark/>
          </w:tcPr>
          <w:p w14:paraId="263FC56B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Сухая и влажн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уборка тамбуров, коридоров, 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6662" w:type="dxa"/>
            <w:hideMark/>
          </w:tcPr>
          <w:p w14:paraId="778573EF" w14:textId="20F596B6" w:rsidR="00AD667A" w:rsidRPr="00D82F77" w:rsidRDefault="00CA296B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</w:t>
            </w:r>
            <w:r w:rsidR="00AD667A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мытье полов - один</w:t>
            </w:r>
            <w:r w:rsidR="00AD667A"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AD667A" w:rsidRPr="00D82F77" w14:paraId="3D14D56B" w14:textId="77777777" w:rsidTr="008D7F40">
        <w:trPr>
          <w:trHeight w:val="599"/>
        </w:trPr>
        <w:tc>
          <w:tcPr>
            <w:tcW w:w="992" w:type="dxa"/>
            <w:hideMark/>
          </w:tcPr>
          <w:p w14:paraId="61A70284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521" w:type="dxa"/>
            <w:hideMark/>
          </w:tcPr>
          <w:p w14:paraId="5F187EA2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662" w:type="dxa"/>
            <w:hideMark/>
          </w:tcPr>
          <w:p w14:paraId="49BEF048" w14:textId="77777777" w:rsidR="00AD667A" w:rsidRPr="00D82F77" w:rsidRDefault="00AD667A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AD667A" w:rsidRPr="00D82F77" w14:paraId="44F0F6E5" w14:textId="77777777" w:rsidTr="008D7F40">
        <w:trPr>
          <w:trHeight w:val="70"/>
        </w:trPr>
        <w:tc>
          <w:tcPr>
            <w:tcW w:w="992" w:type="dxa"/>
            <w:hideMark/>
          </w:tcPr>
          <w:p w14:paraId="634C4CD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521" w:type="dxa"/>
            <w:noWrap/>
            <w:hideMark/>
          </w:tcPr>
          <w:p w14:paraId="012D1F04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6662" w:type="dxa"/>
            <w:hideMark/>
          </w:tcPr>
          <w:p w14:paraId="3B0B8B6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AD667A" w:rsidRPr="00D82F77" w14:paraId="472E1CD9" w14:textId="77777777" w:rsidTr="008D7F40">
        <w:trPr>
          <w:trHeight w:val="357"/>
        </w:trPr>
        <w:tc>
          <w:tcPr>
            <w:tcW w:w="992" w:type="dxa"/>
          </w:tcPr>
          <w:p w14:paraId="6B3C7EC3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521" w:type="dxa"/>
            <w:noWrap/>
          </w:tcPr>
          <w:p w14:paraId="0AD7FB4D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6662" w:type="dxa"/>
          </w:tcPr>
          <w:p w14:paraId="1AD0613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090B336F" w14:textId="77777777" w:rsidTr="008D7F40">
        <w:trPr>
          <w:trHeight w:val="699"/>
        </w:trPr>
        <w:tc>
          <w:tcPr>
            <w:tcW w:w="14175" w:type="dxa"/>
            <w:gridSpan w:val="3"/>
            <w:vAlign w:val="center"/>
            <w:hideMark/>
          </w:tcPr>
          <w:p w14:paraId="4F158E91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AD667A" w:rsidRPr="00D82F77" w14:paraId="07D13D61" w14:textId="77777777" w:rsidTr="008D7F40">
        <w:trPr>
          <w:trHeight w:val="278"/>
        </w:trPr>
        <w:tc>
          <w:tcPr>
            <w:tcW w:w="992" w:type="dxa"/>
          </w:tcPr>
          <w:p w14:paraId="0DC0EC3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1" w:type="dxa"/>
            <w:noWrap/>
            <w:hideMark/>
          </w:tcPr>
          <w:p w14:paraId="3D339B81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662" w:type="dxa"/>
            <w:hideMark/>
          </w:tcPr>
          <w:p w14:paraId="7FE1784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279B5F4A" w14:textId="77777777" w:rsidTr="008D7F40">
        <w:trPr>
          <w:trHeight w:val="703"/>
        </w:trPr>
        <w:tc>
          <w:tcPr>
            <w:tcW w:w="992" w:type="dxa"/>
            <w:hideMark/>
          </w:tcPr>
          <w:p w14:paraId="012C5B3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521" w:type="dxa"/>
            <w:hideMark/>
          </w:tcPr>
          <w:p w14:paraId="1DB48143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662" w:type="dxa"/>
            <w:hideMark/>
          </w:tcPr>
          <w:p w14:paraId="30CF9BDE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D667A" w:rsidRPr="00D82F77" w14:paraId="3D569053" w14:textId="77777777" w:rsidTr="008D7F40">
        <w:trPr>
          <w:trHeight w:val="660"/>
        </w:trPr>
        <w:tc>
          <w:tcPr>
            <w:tcW w:w="992" w:type="dxa"/>
            <w:hideMark/>
          </w:tcPr>
          <w:p w14:paraId="0EA36E9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521" w:type="dxa"/>
            <w:noWrap/>
            <w:hideMark/>
          </w:tcPr>
          <w:p w14:paraId="2ED66ABD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662" w:type="dxa"/>
            <w:noWrap/>
            <w:hideMark/>
          </w:tcPr>
          <w:p w14:paraId="72C9A89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D667A" w:rsidRPr="00D82F77" w14:paraId="67832573" w14:textId="77777777" w:rsidTr="008D7F40">
        <w:trPr>
          <w:trHeight w:val="126"/>
        </w:trPr>
        <w:tc>
          <w:tcPr>
            <w:tcW w:w="992" w:type="dxa"/>
            <w:hideMark/>
          </w:tcPr>
          <w:p w14:paraId="3CEB96F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521" w:type="dxa"/>
            <w:noWrap/>
            <w:hideMark/>
          </w:tcPr>
          <w:p w14:paraId="350C7C1F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6662" w:type="dxa"/>
            <w:noWrap/>
            <w:hideMark/>
          </w:tcPr>
          <w:p w14:paraId="3B026FAD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реже двух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D667A" w:rsidRPr="00D82F77" w14:paraId="00562C52" w14:textId="77777777" w:rsidTr="008D7F40">
        <w:trPr>
          <w:trHeight w:val="118"/>
        </w:trPr>
        <w:tc>
          <w:tcPr>
            <w:tcW w:w="992" w:type="dxa"/>
          </w:tcPr>
          <w:p w14:paraId="2D40924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521" w:type="dxa"/>
            <w:noWrap/>
          </w:tcPr>
          <w:p w14:paraId="213998E6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6662" w:type="dxa"/>
            <w:noWrap/>
          </w:tcPr>
          <w:p w14:paraId="39AB6BD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D667A" w:rsidRPr="00D82F77" w14:paraId="60A962AF" w14:textId="77777777" w:rsidTr="008D7F40">
        <w:trPr>
          <w:trHeight w:val="120"/>
        </w:trPr>
        <w:tc>
          <w:tcPr>
            <w:tcW w:w="14175" w:type="dxa"/>
            <w:gridSpan w:val="3"/>
            <w:vAlign w:val="center"/>
            <w:hideMark/>
          </w:tcPr>
          <w:p w14:paraId="04EF0542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придомовой территории в теплый период года:</w:t>
            </w:r>
          </w:p>
        </w:tc>
      </w:tr>
      <w:tr w:rsidR="00AD667A" w:rsidRPr="00D82F77" w14:paraId="4EA52035" w14:textId="77777777" w:rsidTr="008D7F40">
        <w:trPr>
          <w:trHeight w:val="110"/>
        </w:trPr>
        <w:tc>
          <w:tcPr>
            <w:tcW w:w="992" w:type="dxa"/>
          </w:tcPr>
          <w:p w14:paraId="5D3BB424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1" w:type="dxa"/>
            <w:noWrap/>
            <w:hideMark/>
          </w:tcPr>
          <w:p w14:paraId="567AB79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6662" w:type="dxa"/>
            <w:noWrap/>
            <w:hideMark/>
          </w:tcPr>
          <w:p w14:paraId="3CE23F59" w14:textId="087DCDBE" w:rsidR="00AD667A" w:rsidRPr="00D82F77" w:rsidRDefault="0003592F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AD667A"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AD667A" w:rsidRPr="00D82F77" w14:paraId="5CA20BD3" w14:textId="77777777" w:rsidTr="008D7F40">
        <w:trPr>
          <w:trHeight w:val="100"/>
        </w:trPr>
        <w:tc>
          <w:tcPr>
            <w:tcW w:w="992" w:type="dxa"/>
            <w:hideMark/>
          </w:tcPr>
          <w:p w14:paraId="2FD17A2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521" w:type="dxa"/>
            <w:noWrap/>
            <w:hideMark/>
          </w:tcPr>
          <w:p w14:paraId="12480F6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6662" w:type="dxa"/>
            <w:noWrap/>
            <w:hideMark/>
          </w:tcPr>
          <w:p w14:paraId="71837EBD" w14:textId="6B42BFC7" w:rsidR="00AD667A" w:rsidRPr="00D82F77" w:rsidRDefault="00AD667A" w:rsidP="00D3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D32F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</w:t>
            </w:r>
            <w:r w:rsidR="00D32FF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AD667A" w:rsidRPr="00D82F77" w14:paraId="3CC5741F" w14:textId="77777777" w:rsidTr="008D7F40">
        <w:trPr>
          <w:trHeight w:val="104"/>
        </w:trPr>
        <w:tc>
          <w:tcPr>
            <w:tcW w:w="992" w:type="dxa"/>
          </w:tcPr>
          <w:p w14:paraId="4FAC7E8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521" w:type="dxa"/>
            <w:noWrap/>
          </w:tcPr>
          <w:p w14:paraId="277F224A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6662" w:type="dxa"/>
            <w:noWrap/>
          </w:tcPr>
          <w:p w14:paraId="53534686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AD667A" w:rsidRPr="00D82F77" w14:paraId="12F7ADDD" w14:textId="77777777" w:rsidTr="008D7F40">
        <w:trPr>
          <w:trHeight w:val="108"/>
        </w:trPr>
        <w:tc>
          <w:tcPr>
            <w:tcW w:w="14175" w:type="dxa"/>
            <w:gridSpan w:val="3"/>
            <w:vAlign w:val="center"/>
          </w:tcPr>
          <w:p w14:paraId="7E04A33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 Работы по обеспечению вывоза отходов:</w:t>
            </w:r>
          </w:p>
        </w:tc>
      </w:tr>
      <w:tr w:rsidR="00AD667A" w:rsidRPr="00D82F77" w14:paraId="75E691E3" w14:textId="77777777" w:rsidTr="008D7F40">
        <w:trPr>
          <w:trHeight w:val="435"/>
        </w:trPr>
        <w:tc>
          <w:tcPr>
            <w:tcW w:w="992" w:type="dxa"/>
          </w:tcPr>
          <w:p w14:paraId="42D5A212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1" w:type="dxa"/>
            <w:noWrap/>
          </w:tcPr>
          <w:p w14:paraId="18B75B84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Работы по</w:t>
            </w:r>
            <w:r w:rsidRPr="00D82F77">
              <w:rPr>
                <w:sz w:val="24"/>
                <w:szCs w:val="24"/>
              </w:rPr>
              <w:t xml:space="preserve"> 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6662" w:type="dxa"/>
            <w:noWrap/>
          </w:tcPr>
          <w:p w14:paraId="4D3E9BA9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AD667A" w:rsidRPr="00D82F77" w14:paraId="4CD56B5D" w14:textId="77777777" w:rsidTr="008D7F40">
        <w:trPr>
          <w:trHeight w:val="435"/>
        </w:trPr>
        <w:tc>
          <w:tcPr>
            <w:tcW w:w="992" w:type="dxa"/>
          </w:tcPr>
          <w:p w14:paraId="29779618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521" w:type="dxa"/>
            <w:noWrap/>
          </w:tcPr>
          <w:p w14:paraId="6BC5EE75" w14:textId="77777777" w:rsidR="00AD667A" w:rsidRPr="00D82F77" w:rsidRDefault="00AD667A" w:rsidP="008D7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662" w:type="dxa"/>
            <w:noWrap/>
          </w:tcPr>
          <w:p w14:paraId="2359F33F" w14:textId="77777777" w:rsidR="00AD667A" w:rsidRPr="00D82F77" w:rsidRDefault="00AD667A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7F36DAD" w14:textId="77777777" w:rsidR="00AD667A" w:rsidRDefault="00AD667A">
      <w:pPr>
        <w:rPr>
          <w:rFonts w:ascii="Times New Roman" w:hAnsi="Times New Roman" w:cs="Times New Roman"/>
          <w:sz w:val="24"/>
          <w:szCs w:val="24"/>
        </w:rPr>
      </w:pPr>
    </w:p>
    <w:p w14:paraId="57283B10" w14:textId="5A62CC03" w:rsidR="00246C60" w:rsidRPr="00D82F77" w:rsidRDefault="00246C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_________________________________</w:t>
      </w:r>
    </w:p>
    <w:sectPr w:rsidR="00246C60" w:rsidRPr="00D82F77" w:rsidSect="00A7389A">
      <w:headerReference w:type="default" r:id="rId8"/>
      <w:headerReference w:type="first" r:id="rId9"/>
      <w:pgSz w:w="16838" w:h="11906" w:orient="landscape"/>
      <w:pgMar w:top="1560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AF1BC" w14:textId="77777777" w:rsidR="002A033A" w:rsidRDefault="002A033A" w:rsidP="00D426BF">
      <w:pPr>
        <w:spacing w:after="0" w:line="240" w:lineRule="auto"/>
      </w:pPr>
      <w:r>
        <w:separator/>
      </w:r>
    </w:p>
  </w:endnote>
  <w:endnote w:type="continuationSeparator" w:id="0">
    <w:p w14:paraId="2AE8192F" w14:textId="77777777" w:rsidR="002A033A" w:rsidRDefault="002A033A" w:rsidP="00D4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D4EDC" w14:textId="77777777" w:rsidR="002A033A" w:rsidRDefault="002A033A" w:rsidP="00D426BF">
      <w:pPr>
        <w:spacing w:after="0" w:line="240" w:lineRule="auto"/>
      </w:pPr>
      <w:r>
        <w:separator/>
      </w:r>
    </w:p>
  </w:footnote>
  <w:footnote w:type="continuationSeparator" w:id="0">
    <w:p w14:paraId="7F51FCCA" w14:textId="77777777" w:rsidR="002A033A" w:rsidRDefault="002A033A" w:rsidP="00D4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964421"/>
      <w:docPartObj>
        <w:docPartGallery w:val="Page Numbers (Top of Page)"/>
        <w:docPartUnique/>
      </w:docPartObj>
    </w:sdtPr>
    <w:sdtEndPr/>
    <w:sdtContent>
      <w:p w14:paraId="4CD55510" w14:textId="71DA31DF" w:rsidR="00D426BF" w:rsidRDefault="00D426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815">
          <w:rPr>
            <w:noProof/>
          </w:rPr>
          <w:t>11</w:t>
        </w:r>
        <w:r>
          <w:fldChar w:fldCharType="end"/>
        </w:r>
      </w:p>
    </w:sdtContent>
  </w:sdt>
  <w:p w14:paraId="0952E174" w14:textId="77777777" w:rsidR="00D426BF" w:rsidRPr="00D426BF" w:rsidRDefault="00D426BF">
    <w:pPr>
      <w:pStyle w:val="a5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613124"/>
      <w:docPartObj>
        <w:docPartGallery w:val="Page Numbers (Top of Page)"/>
        <w:docPartUnique/>
      </w:docPartObj>
    </w:sdtPr>
    <w:sdtEndPr/>
    <w:sdtContent>
      <w:p w14:paraId="592E214C" w14:textId="430CEBB8" w:rsidR="00A7389A" w:rsidRDefault="00A738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D8FCE9D" w14:textId="77777777" w:rsidR="00A7389A" w:rsidRDefault="00A738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3592F"/>
    <w:rsid w:val="000620D5"/>
    <w:rsid w:val="000F35A4"/>
    <w:rsid w:val="00106188"/>
    <w:rsid w:val="0011353C"/>
    <w:rsid w:val="00114DB7"/>
    <w:rsid w:val="001169EF"/>
    <w:rsid w:val="001919C8"/>
    <w:rsid w:val="001B2B1C"/>
    <w:rsid w:val="00212CF0"/>
    <w:rsid w:val="00227A70"/>
    <w:rsid w:val="00246C60"/>
    <w:rsid w:val="002765BC"/>
    <w:rsid w:val="002A033A"/>
    <w:rsid w:val="002A33F0"/>
    <w:rsid w:val="003267AD"/>
    <w:rsid w:val="00374225"/>
    <w:rsid w:val="003878C0"/>
    <w:rsid w:val="003A348E"/>
    <w:rsid w:val="003C0EBF"/>
    <w:rsid w:val="00413B64"/>
    <w:rsid w:val="00470E79"/>
    <w:rsid w:val="0048502A"/>
    <w:rsid w:val="004A6BDF"/>
    <w:rsid w:val="004B7978"/>
    <w:rsid w:val="004D42C4"/>
    <w:rsid w:val="005B2D5B"/>
    <w:rsid w:val="005E080B"/>
    <w:rsid w:val="00624357"/>
    <w:rsid w:val="0063187F"/>
    <w:rsid w:val="0064145A"/>
    <w:rsid w:val="00696375"/>
    <w:rsid w:val="006A3A24"/>
    <w:rsid w:val="006B72B1"/>
    <w:rsid w:val="006D5EA2"/>
    <w:rsid w:val="006E0360"/>
    <w:rsid w:val="006F0C5D"/>
    <w:rsid w:val="00713E5B"/>
    <w:rsid w:val="0073357A"/>
    <w:rsid w:val="00747DDE"/>
    <w:rsid w:val="007710E9"/>
    <w:rsid w:val="0079098A"/>
    <w:rsid w:val="007A6815"/>
    <w:rsid w:val="007B5AF9"/>
    <w:rsid w:val="007E014B"/>
    <w:rsid w:val="00840B86"/>
    <w:rsid w:val="00846DC8"/>
    <w:rsid w:val="00866BCF"/>
    <w:rsid w:val="008A2D98"/>
    <w:rsid w:val="008D7F40"/>
    <w:rsid w:val="00957BEE"/>
    <w:rsid w:val="009A505E"/>
    <w:rsid w:val="009E51A8"/>
    <w:rsid w:val="00A004C3"/>
    <w:rsid w:val="00A45DC1"/>
    <w:rsid w:val="00A7389A"/>
    <w:rsid w:val="00AD667A"/>
    <w:rsid w:val="00AD6E53"/>
    <w:rsid w:val="00AE412E"/>
    <w:rsid w:val="00B27C56"/>
    <w:rsid w:val="00B35815"/>
    <w:rsid w:val="00BA7344"/>
    <w:rsid w:val="00BC2BDB"/>
    <w:rsid w:val="00BD79AA"/>
    <w:rsid w:val="00BD7E01"/>
    <w:rsid w:val="00C21E79"/>
    <w:rsid w:val="00C26583"/>
    <w:rsid w:val="00C5643E"/>
    <w:rsid w:val="00CA296B"/>
    <w:rsid w:val="00CA367B"/>
    <w:rsid w:val="00CB2D8A"/>
    <w:rsid w:val="00D11F3B"/>
    <w:rsid w:val="00D32FFD"/>
    <w:rsid w:val="00D426BF"/>
    <w:rsid w:val="00D82F77"/>
    <w:rsid w:val="00E04950"/>
    <w:rsid w:val="00E06537"/>
    <w:rsid w:val="00E15C2D"/>
    <w:rsid w:val="00E34E07"/>
    <w:rsid w:val="00E43B01"/>
    <w:rsid w:val="00E5115D"/>
    <w:rsid w:val="00E64988"/>
    <w:rsid w:val="00E912C0"/>
    <w:rsid w:val="00ED2E57"/>
    <w:rsid w:val="00F300BB"/>
    <w:rsid w:val="00F45E3E"/>
    <w:rsid w:val="00FB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7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6BF"/>
  </w:style>
  <w:style w:type="paragraph" w:styleId="a7">
    <w:name w:val="footer"/>
    <w:basedOn w:val="a"/>
    <w:link w:val="a8"/>
    <w:uiPriority w:val="99"/>
    <w:unhideWhenUsed/>
    <w:rsid w:val="00D4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6BF"/>
  </w:style>
  <w:style w:type="paragraph" w:styleId="a9">
    <w:name w:val="Balloon Text"/>
    <w:basedOn w:val="a"/>
    <w:link w:val="aa"/>
    <w:uiPriority w:val="99"/>
    <w:semiHidden/>
    <w:unhideWhenUsed/>
    <w:rsid w:val="00E9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73549-A432-4919-8FCE-00CBE5C5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29</cp:revision>
  <cp:lastPrinted>2022-03-25T13:22:00Z</cp:lastPrinted>
  <dcterms:created xsi:type="dcterms:W3CDTF">2022-03-16T14:50:00Z</dcterms:created>
  <dcterms:modified xsi:type="dcterms:W3CDTF">2022-03-28T06:57:00Z</dcterms:modified>
</cp:coreProperties>
</file>